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F2937"/>
          <w:sz w:val="48"/>
          <w:szCs w:val="48"/>
        </w:rPr>
        <w:t xml:space="preserve">Rogelio Nodal</w:t>
      </w:r>
    </w:p>
    <w:p>
      <w:pPr>
        <w:spacing w:after="100"/>
        <w:jc w:val="center"/>
      </w:pPr>
      <w:r>
        <w:rPr>
          <w:caps/>
          <w:color w:val="E91D63"/>
          <w:sz w:val="24"/>
          <w:szCs w:val="24"/>
        </w:rPr>
        <w:t xml:space="preserve">Senior Full Stack Developer</w:t>
      </w:r>
    </w:p>
    <w:p>
      <w:pPr>
        <w:spacing w:after="80"/>
        <w:jc w:val="center"/>
      </w:pPr>
      <w:r>
        <w:rPr>
          <w:color w:val="6B7280"/>
          <w:sz w:val="20"/>
          <w:szCs w:val="20"/>
        </w:rPr>
        <w:t xml:space="preserve">3825 Agualinda BLVD</w:t>
        <w:t xml:space="preserve"> | </w:t>
        <w:t xml:space="preserve">Cape Coral, FL 33914</w:t>
      </w:r>
    </w:p>
    <w:p>
      <w:pPr>
        <w:spacing w:after="200"/>
        <w:jc w:val="center"/>
      </w:pPr>
      <w:r>
        <w:rPr>
          <w:color w:val="6B7280"/>
          <w:sz w:val="20"/>
          <w:szCs w:val="20"/>
        </w:rPr>
        <w:t xml:space="preserve">rnodal@gmail.com</w:t>
      </w:r>
    </w:p>
    <w:p>
      <w:pPr>
        <w:pStyle w:val="Heading2"/>
        <w:pBdr>
          <w:bottom w:val="single" w:color="E91D63" w:sz="12" w:space="4"/>
        </w:pBdr>
        <w:spacing w:before="300" w:after="150"/>
      </w:pPr>
      <w:r>
        <w:rPr>
          <w:b/>
          <w:bCs/>
          <w:caps/>
          <w:color w:val="E91D63"/>
          <w:sz w:val="24"/>
          <w:szCs w:val="24"/>
        </w:rPr>
        <w:t xml:space="preserve">Professional Summary</w:t>
      </w:r>
    </w:p>
    <w:p>
      <w:pPr>
        <w:spacing w:after="200"/>
      </w:pPr>
      <w:r>
        <w:rPr>
          <w:color w:val="1F2937"/>
          <w:sz w:val="22"/>
          <w:szCs w:val="22"/>
        </w:rPr>
        <w:t xml:space="preserve">Full Stack Developer with 15+ years of experience architecting and delivering scalable web applications using React, Next.js, C#, Go, and Node.js. Proven track record in cloud-native development with Azure Container Apps, implementing CI/CD pipelines, and leading legacy system modernization. Passionate about building performant, auto-scaling solutions that reduce operational costs and accelerate deployment cycles.</w:t>
      </w:r>
    </w:p>
    <w:p>
      <w:pPr>
        <w:pStyle w:val="Heading2"/>
        <w:pBdr>
          <w:bottom w:val="single" w:color="E91D63" w:sz="12" w:space="4"/>
        </w:pBdr>
        <w:spacing w:before="300" w:after="150"/>
      </w:pPr>
      <w:r>
        <w:rPr>
          <w:b/>
          <w:bCs/>
          <w:caps/>
          <w:color w:val="E91D63"/>
          <w:sz w:val="24"/>
          <w:szCs w:val="24"/>
        </w:rPr>
        <w:t xml:space="preserve">Technical Skills</w:t>
      </w:r>
    </w:p>
    <w:p>
      <w:pPr>
        <w:spacing w:after="200"/>
      </w:pPr>
      <w:r>
        <w:rPr>
          <w:color w:val="1F2937"/>
          <w:sz w:val="22"/>
          <w:szCs w:val="22"/>
        </w:rPr>
        <w:t xml:space="preserve">Frontend: React 18, Next.js 14+, TypeScript, JavaScript (ES6+), TailwindCSS, HTML5, CSS3</w:t>
      </w:r>
    </w:p>
    <w:p>
      <w:r>
        <w:rPr>
          <w:color w:val="1F2937"/>
          <w:sz w:val="22"/>
          <w:szCs w:val="22"/>
        </w:rPr>
        <w:t xml:space="preserve">Backend: C#, Go, .NET Core, Node.js, RESTful APIs</w:t>
      </w:r>
    </w:p>
    <w:p>
      <w:r>
        <w:rPr>
          <w:color w:val="1F2937"/>
          <w:sz w:val="22"/>
          <w:szCs w:val="22"/>
        </w:rPr>
        <w:t xml:space="preserve">Cloud &amp; DevOps: Azure Container Apps, Azure DevOps, Docker, Terraform, CI/CD Pipelines, Git</w:t>
      </w:r>
    </w:p>
    <w:p>
      <w:r>
        <w:rPr>
          <w:color w:val="1F2937"/>
          <w:sz w:val="22"/>
          <w:szCs w:val="22"/>
        </w:rPr>
        <w:t xml:space="preserve">Databases: SQL Server, PostgreSQL, MySQL</w:t>
      </w:r>
    </w:p>
    <w:p>
      <w:r>
        <w:rPr>
          <w:color w:val="1F2937"/>
          <w:sz w:val="22"/>
          <w:szCs w:val="22"/>
        </w:rPr>
        <w:t xml:space="preserve">Operating Systems: Linux (RedHat, Ubuntu), Windows Server</w:t>
      </w:r>
    </w:p>
    <w:p>
      <w:r>
        <w:rPr>
          <w:color w:val="1F2937"/>
          <w:sz w:val="22"/>
          <w:szCs w:val="22"/>
        </w:rPr>
        <w:t xml:space="preserve">Currently Learning: Python, AI/ML, Neural Networks</w:t>
      </w:r>
    </w:p>
    <w:p/>
    <w:p>
      <w:pPr>
        <w:pStyle w:val="Heading2"/>
        <w:pBdr>
          <w:bottom w:val="single" w:color="E91D63" w:sz="12" w:space="4"/>
        </w:pBdr>
        <w:spacing w:before="300" w:after="150"/>
      </w:pPr>
      <w:r>
        <w:rPr>
          <w:b/>
          <w:bCs/>
          <w:caps/>
          <w:color w:val="E91D63"/>
          <w:sz w:val="24"/>
          <w:szCs w:val="24"/>
        </w:rPr>
        <w:t xml:space="preserve">Professional Experience</w:t>
      </w:r>
    </w:p>
    <w:p/>
    <w:p>
      <w:pPr>
        <w:spacing w:before="150" w:after="50"/>
      </w:pPr>
      <w:r>
        <w:rPr>
          <w:b/>
          <w:bCs/>
          <w:color w:val="1F2937"/>
          <w:sz w:val="24"/>
          <w:szCs w:val="24"/>
        </w:rPr>
        <w:t xml:space="preserve">WSP</w:t>
      </w:r>
      <w:r>
        <w:rPr>
          <w:color w:val="6B7280"/>
          <w:sz w:val="22"/>
          <w:szCs w:val="22"/>
        </w:rPr>
        <w:t xml:space="preserve"> | </w:t>
      </w:r>
      <w:r>
        <w:rPr>
          <w:color w:val="6B7280"/>
          <w:sz w:val="22"/>
          <w:szCs w:val="22"/>
        </w:rPr>
        <w:t xml:space="preserve">Fort Myers, FL</w:t>
      </w:r>
    </w:p>
    <w:p>
      <w:pPr>
        <w:spacing w:after="50"/>
      </w:pPr>
      <w:r>
        <w:rPr>
          <w:b/>
          <w:bCs/>
          <w:i/>
          <w:iCs/>
          <w:color w:val="E91D63"/>
          <w:sz w:val="22"/>
          <w:szCs w:val="22"/>
        </w:rPr>
        <w:t xml:space="preserve">Senior Application Developer</w:t>
      </w:r>
    </w:p>
    <w:p>
      <w:pPr>
        <w:spacing w:after="100"/>
      </w:pPr>
      <w:r>
        <w:rPr>
          <w:color w:val="6B7280"/>
          <w:sz w:val="20"/>
          <w:szCs w:val="20"/>
        </w:rPr>
        <w:t xml:space="preserve">December 2019</w:t>
        <w:t xml:space="preserve"> - </w:t>
        <w:t xml:space="preserve">May 2025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Architected and developed a custom people and projects search portal using Next.js and React, enhancing user experience and search efficiency.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Deployed application on Azure Container Apps with auto-scaling capabilities, reducing infrastructure costs by 30% and eliminating manual scaling interventions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Implemented CI/CD pipelines enabling auto-deployment, cutting release cycles from 2 weeks to same-day deployments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Modernized legacy Dynamics 365 application, improving system reliability and reducing support tickets by 25%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Collaborated with cross-functional teams to gather requirements and deliver user-centric solutions on schedule</w:t>
      </w:r>
    </w:p>
    <w:p>
      <w:pPr>
        <w:ind w:left="360"/>
      </w:pPr>
    </w:p>
    <w:p>
      <w:pPr>
        <w:spacing w:after="150"/>
      </w:pPr>
    </w:p>
    <w:p>
      <w:pPr>
        <w:spacing w:before="150" w:after="50"/>
      </w:pPr>
      <w:r>
        <w:rPr>
          <w:b/>
          <w:bCs/>
          <w:color w:val="1F2937"/>
          <w:sz w:val="24"/>
          <w:szCs w:val="24"/>
        </w:rPr>
        <w:t xml:space="preserve">Louis Berger</w:t>
      </w:r>
      <w:r>
        <w:rPr>
          <w:color w:val="6B7280"/>
          <w:sz w:val="22"/>
          <w:szCs w:val="22"/>
        </w:rPr>
        <w:t xml:space="preserve"> | </w:t>
      </w:r>
      <w:r>
        <w:rPr>
          <w:color w:val="6B7280"/>
          <w:sz w:val="22"/>
          <w:szCs w:val="22"/>
        </w:rPr>
        <w:t xml:space="preserve">Morristown, NJ</w:t>
      </w:r>
    </w:p>
    <w:p>
      <w:pPr>
        <w:spacing w:after="50"/>
      </w:pPr>
      <w:r>
        <w:rPr>
          <w:b/>
          <w:bCs/>
          <w:i/>
          <w:iCs/>
          <w:color w:val="E91D63"/>
          <w:sz w:val="22"/>
          <w:szCs w:val="22"/>
        </w:rPr>
        <w:t xml:space="preserve">Web Developer / Linux Administrator</w:t>
      </w:r>
    </w:p>
    <w:p>
      <w:pPr>
        <w:spacing w:after="100"/>
      </w:pPr>
      <w:r>
        <w:rPr>
          <w:color w:val="6B7280"/>
          <w:sz w:val="20"/>
          <w:szCs w:val="20"/>
        </w:rPr>
        <w:t xml:space="preserve">February 2009</w:t>
        <w:t xml:space="preserve"> - </w:t>
        <w:t xml:space="preserve">December 2019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Developed client creation application using Angular and .NET Core, streamlining onboarding process and reducing data entry time by 40%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Built comprehensive application suite using PHP, MySQL, and Apache, supporting 200+ internal users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Managed fleet of 15+ RedHat servers, maintaining 99.9% uptime through proactive monitoring and security patching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Implemented automated backup solutions and disaster recovery procedures, ensuring business continuity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Led migration of legacy applications to modern frameworks, improving performance by 35%</w:t>
      </w:r>
    </w:p>
    <w:p>
      <w:pPr>
        <w:ind w:left="360"/>
      </w:pPr>
    </w:p>
    <w:p>
      <w:pPr>
        <w:spacing w:after="150"/>
      </w:pPr>
    </w:p>
    <w:p>
      <w:pPr>
        <w:spacing w:before="150" w:after="50"/>
      </w:pPr>
      <w:r>
        <w:rPr>
          <w:b/>
          <w:bCs/>
          <w:color w:val="1F2937"/>
          <w:sz w:val="24"/>
          <w:szCs w:val="24"/>
        </w:rPr>
        <w:t xml:space="preserve">OIT - Newark Computing Services</w:t>
      </w:r>
      <w:r>
        <w:rPr>
          <w:color w:val="6B7280"/>
          <w:sz w:val="22"/>
          <w:szCs w:val="22"/>
        </w:rPr>
        <w:t xml:space="preserve"> | </w:t>
      </w:r>
      <w:r>
        <w:rPr>
          <w:color w:val="6B7280"/>
          <w:sz w:val="22"/>
          <w:szCs w:val="22"/>
        </w:rPr>
        <w:t xml:space="preserve">Newark, NJ</w:t>
      </w:r>
    </w:p>
    <w:p>
      <w:pPr>
        <w:spacing w:after="50"/>
      </w:pPr>
      <w:r>
        <w:rPr>
          <w:b/>
          <w:bCs/>
          <w:i/>
          <w:iCs/>
          <w:color w:val="E91D63"/>
          <w:sz w:val="22"/>
          <w:szCs w:val="22"/>
        </w:rPr>
        <w:t xml:space="preserve">Unix Support Team - Student Worker</w:t>
      </w:r>
    </w:p>
    <w:p>
      <w:pPr>
        <w:spacing w:after="100"/>
      </w:pPr>
      <w:r>
        <w:rPr>
          <w:color w:val="6B7280"/>
          <w:sz w:val="20"/>
          <w:szCs w:val="20"/>
        </w:rPr>
        <w:t xml:space="preserve">July 2005</w:t>
        <w:t xml:space="preserve"> - </w:t>
        <w:t xml:space="preserve">February 2009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Supported departmental infrastructure including website maintenance, Mailman mailing lists, and server monitoring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Developed PHP applications for certificate management and server usage statistics</w:t>
      </w:r>
    </w:p>
    <w:p>
      <w:pPr>
        <w:ind w:left="360"/>
      </w:pPr>
    </w:p>
    <w:p>
      <w:pPr>
        <w:pStyle w:val="ListParagraph"/>
        <w:numPr>
          <w:ilvl w:val="0"/>
          <w:numId w:val="1"/>
        </w:numPr>
        <w:spacing w:after="50"/>
        <w:ind w:left="360"/>
      </w:pPr>
      <w:r>
        <w:rPr>
          <w:color w:val="1F2937"/>
          <w:sz w:val="22"/>
          <w:szCs w:val="22"/>
        </w:rPr>
        <w:t xml:space="preserve">Ported MTREE utility from OpenBSD to Solaris, enhancing cross-platform compatibility</w:t>
      </w:r>
    </w:p>
    <w:p>
      <w:pPr>
        <w:ind w:left="360"/>
      </w:pPr>
    </w:p>
    <w:p>
      <w:pPr>
        <w:spacing w:after="150"/>
      </w:pPr>
    </w:p>
    <w:p>
      <w:pPr>
        <w:pStyle w:val="Heading2"/>
        <w:pBdr>
          <w:bottom w:val="single" w:color="E91D63" w:sz="12" w:space="4"/>
        </w:pBdr>
        <w:spacing w:before="300" w:after="150"/>
      </w:pPr>
      <w:r>
        <w:rPr>
          <w:b/>
          <w:bCs/>
          <w:caps/>
          <w:color w:val="E91D63"/>
          <w:sz w:val="24"/>
          <w:szCs w:val="24"/>
        </w:rPr>
        <w:t xml:space="preserve">Education</w:t>
      </w:r>
    </w:p>
    <w:p/>
    <w:p>
      <w:pPr>
        <w:spacing w:before="100" w:after="50"/>
      </w:pPr>
      <w:r>
        <w:rPr>
          <w:b/>
          <w:bCs/>
          <w:color w:val="1F2937"/>
          <w:sz w:val="24"/>
          <w:szCs w:val="24"/>
        </w:rPr>
        <w:t xml:space="preserve">New Jersey Institute of Technology</w:t>
      </w:r>
      <w:r>
        <w:rPr>
          <w:color w:val="6B7280"/>
          <w:sz w:val="22"/>
          <w:szCs w:val="22"/>
        </w:rPr>
        <w:t xml:space="preserve"> | </w:t>
      </w:r>
      <w:r>
        <w:rPr>
          <w:color w:val="6B7280"/>
          <w:sz w:val="22"/>
          <w:szCs w:val="22"/>
        </w:rPr>
        <w:t xml:space="preserve">Newark, NJ</w:t>
      </w:r>
    </w:p>
    <w:p>
      <w:pPr>
        <w:spacing w:after="100"/>
      </w:pPr>
      <w:r>
        <w:rPr>
          <w:i/>
          <w:iCs/>
          <w:color w:val="1F2937"/>
          <w:sz w:val="22"/>
          <w:szCs w:val="22"/>
        </w:rPr>
        <w:t xml:space="preserve">Bachelor of Science in Computer Science</w:t>
      </w:r>
    </w:p>
    <w:p/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2026-02-04T19:43:10.292Z</dcterms:created>
  <dcterms:modified xsi:type="dcterms:W3CDTF">2026-02-04T19:43:10.292Z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